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2FD" w:rsidRPr="00B4462D" w:rsidRDefault="00166E93" w:rsidP="00F72E0B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</w:t>
      </w:r>
    </w:p>
    <w:p w:rsidR="00B4462D" w:rsidRPr="00B4462D" w:rsidRDefault="004152FD" w:rsidP="00166E93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 w:rsidRPr="00B4462D">
        <w:rPr>
          <w:rFonts w:ascii="Times New Roman" w:hAnsi="Times New Roman" w:cs="Times New Roman"/>
          <w:sz w:val="24"/>
          <w:szCs w:val="24"/>
        </w:rPr>
        <w:t xml:space="preserve">Юр. адрес: </w:t>
      </w:r>
      <w:r w:rsidR="00166E9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</w:p>
    <w:p w:rsidR="00B4462D" w:rsidRPr="00566B9D" w:rsidRDefault="00B4462D" w:rsidP="00B4462D">
      <w:pPr>
        <w:spacing w:after="0"/>
        <w:ind w:left="4536"/>
        <w:rPr>
          <w:rFonts w:ascii="Times New Roman" w:hAnsi="Times New Roman" w:cs="Times New Roman"/>
          <w:b/>
          <w:sz w:val="24"/>
          <w:szCs w:val="24"/>
        </w:rPr>
      </w:pPr>
    </w:p>
    <w:p w:rsidR="0014295A" w:rsidRPr="00566B9D" w:rsidRDefault="001A7900" w:rsidP="00F72E0B">
      <w:pPr>
        <w:spacing w:after="0"/>
        <w:ind w:left="453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166E93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</w:t>
      </w:r>
    </w:p>
    <w:p w:rsidR="00166E93" w:rsidRDefault="004F783C" w:rsidP="00166E93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Адрес: </w:t>
      </w:r>
      <w:r w:rsidR="00166E93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</w:p>
    <w:p w:rsidR="004F24C6" w:rsidRPr="00566B9D" w:rsidRDefault="004F24C6" w:rsidP="00F72E0B">
      <w:pPr>
        <w:spacing w:after="0"/>
        <w:ind w:left="4536"/>
        <w:rPr>
          <w:rFonts w:ascii="Times New Roman" w:eastAsia="Times New Roman" w:hAnsi="Times New Roman" w:cs="Times New Roman"/>
          <w:sz w:val="24"/>
          <w:szCs w:val="24"/>
        </w:rPr>
      </w:pPr>
    </w:p>
    <w:p w:rsidR="0014295A" w:rsidRPr="00566B9D" w:rsidRDefault="0014295A" w:rsidP="00F72E0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95A" w:rsidRPr="00566B9D" w:rsidRDefault="0014295A" w:rsidP="00F72E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295A" w:rsidRPr="00566B9D" w:rsidRDefault="001A7900" w:rsidP="00F72E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9D">
        <w:rPr>
          <w:rFonts w:ascii="Times New Roman" w:hAnsi="Times New Roman" w:cs="Times New Roman"/>
          <w:b/>
          <w:sz w:val="24"/>
          <w:szCs w:val="24"/>
        </w:rPr>
        <w:t>П</w:t>
      </w:r>
      <w:r w:rsidR="00353070">
        <w:rPr>
          <w:rFonts w:ascii="Times New Roman" w:hAnsi="Times New Roman" w:cs="Times New Roman"/>
          <w:b/>
          <w:sz w:val="24"/>
          <w:szCs w:val="24"/>
        </w:rPr>
        <w:t>ретензия</w:t>
      </w:r>
    </w:p>
    <w:p w:rsidR="0014295A" w:rsidRPr="00353070" w:rsidRDefault="004F24C6" w:rsidP="00F72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договору долевого участия в инвестировании строительства </w:t>
      </w:r>
      <w:r w:rsidR="00166E93">
        <w:rPr>
          <w:rFonts w:ascii="Times New Roman" w:hAnsi="Times New Roman" w:cs="Times New Roman"/>
          <w:sz w:val="24"/>
          <w:szCs w:val="24"/>
        </w:rPr>
        <w:t>_______</w:t>
      </w:r>
    </w:p>
    <w:p w:rsidR="0014295A" w:rsidRPr="00566B9D" w:rsidRDefault="0014295A" w:rsidP="00F72E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52FD" w:rsidRPr="00566B9D" w:rsidRDefault="004152FD" w:rsidP="00F72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66E93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="00003F1C" w:rsidRPr="002F178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2B2F" w:rsidRPr="002F178B">
        <w:rPr>
          <w:rFonts w:ascii="Times New Roman" w:eastAsia="Times New Roman" w:hAnsi="Times New Roman" w:cs="Times New Roman"/>
          <w:bCs/>
          <w:sz w:val="24"/>
          <w:szCs w:val="24"/>
        </w:rPr>
        <w:t xml:space="preserve">(далее – </w:t>
      </w:r>
      <w:r w:rsidR="002F178B" w:rsidRPr="002F178B">
        <w:rPr>
          <w:rFonts w:ascii="Times New Roman" w:eastAsia="Times New Roman" w:hAnsi="Times New Roman" w:cs="Times New Roman"/>
          <w:bCs/>
          <w:sz w:val="24"/>
          <w:szCs w:val="24"/>
        </w:rPr>
        <w:t>Дольщики</w:t>
      </w:r>
      <w:r w:rsidR="00B02B2F" w:rsidRPr="002F178B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2F178B">
        <w:rPr>
          <w:rFonts w:ascii="Times New Roman" w:hAnsi="Times New Roman" w:cs="Times New Roman"/>
          <w:sz w:val="24"/>
          <w:szCs w:val="24"/>
        </w:rPr>
        <w:t xml:space="preserve">, и </w:t>
      </w:r>
      <w:r w:rsidR="00166E93">
        <w:rPr>
          <w:rFonts w:ascii="Times New Roman" w:hAnsi="Times New Roman" w:cs="Times New Roman"/>
          <w:sz w:val="24"/>
          <w:szCs w:val="24"/>
        </w:rPr>
        <w:t>_______________</w:t>
      </w:r>
      <w:r w:rsidR="002F178B" w:rsidRPr="002F178B">
        <w:rPr>
          <w:rFonts w:ascii="Times New Roman" w:hAnsi="Times New Roman" w:cs="Times New Roman"/>
          <w:sz w:val="24"/>
          <w:szCs w:val="24"/>
        </w:rPr>
        <w:t>»</w:t>
      </w:r>
      <w:r w:rsidRPr="00566B9D">
        <w:rPr>
          <w:rFonts w:ascii="Times New Roman" w:hAnsi="Times New Roman" w:cs="Times New Roman"/>
          <w:sz w:val="24"/>
          <w:szCs w:val="24"/>
        </w:rPr>
        <w:t xml:space="preserve"> </w:t>
      </w:r>
      <w:r w:rsidR="00B02B2F" w:rsidRPr="00566B9D">
        <w:rPr>
          <w:rFonts w:ascii="Times New Roman" w:hAnsi="Times New Roman" w:cs="Times New Roman"/>
          <w:sz w:val="24"/>
          <w:szCs w:val="24"/>
        </w:rPr>
        <w:t xml:space="preserve">(далее – Застройщик) </w:t>
      </w:r>
      <w:r w:rsidR="00721A7D" w:rsidRPr="00566B9D">
        <w:rPr>
          <w:rFonts w:ascii="Times New Roman" w:hAnsi="Times New Roman" w:cs="Times New Roman"/>
          <w:sz w:val="24"/>
          <w:szCs w:val="24"/>
        </w:rPr>
        <w:t xml:space="preserve">был </w:t>
      </w:r>
      <w:r w:rsidRPr="00566B9D">
        <w:rPr>
          <w:rFonts w:ascii="Times New Roman" w:hAnsi="Times New Roman" w:cs="Times New Roman"/>
          <w:sz w:val="24"/>
          <w:szCs w:val="24"/>
        </w:rPr>
        <w:t xml:space="preserve">заключен договор </w:t>
      </w:r>
      <w:r w:rsidR="002F178B">
        <w:rPr>
          <w:rFonts w:ascii="Times New Roman" w:hAnsi="Times New Roman" w:cs="Times New Roman"/>
          <w:sz w:val="24"/>
          <w:szCs w:val="24"/>
        </w:rPr>
        <w:t xml:space="preserve">долевого участия в инвестировании строительства № </w:t>
      </w:r>
      <w:r w:rsidR="00166E93">
        <w:rPr>
          <w:rFonts w:ascii="Times New Roman" w:hAnsi="Times New Roman" w:cs="Times New Roman"/>
          <w:sz w:val="24"/>
          <w:szCs w:val="24"/>
        </w:rPr>
        <w:t>________________</w:t>
      </w:r>
      <w:r w:rsidR="00B92335" w:rsidRPr="00566B9D">
        <w:rPr>
          <w:rFonts w:ascii="Times New Roman" w:hAnsi="Times New Roman" w:cs="Times New Roman"/>
          <w:sz w:val="24"/>
          <w:szCs w:val="24"/>
        </w:rPr>
        <w:t xml:space="preserve"> </w:t>
      </w:r>
      <w:r w:rsidRPr="00566B9D">
        <w:rPr>
          <w:rFonts w:ascii="Times New Roman" w:hAnsi="Times New Roman" w:cs="Times New Roman"/>
          <w:sz w:val="24"/>
          <w:szCs w:val="24"/>
        </w:rPr>
        <w:t>(далее – договор).</w:t>
      </w:r>
      <w:proofErr w:type="gramEnd"/>
    </w:p>
    <w:p w:rsidR="001C7791" w:rsidRDefault="004152FD" w:rsidP="00F72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Согласно п. 1.1. договора, </w:t>
      </w:r>
      <w:r w:rsidR="001C7791">
        <w:rPr>
          <w:rFonts w:ascii="Times New Roman" w:hAnsi="Times New Roman" w:cs="Times New Roman"/>
          <w:sz w:val="24"/>
          <w:szCs w:val="24"/>
        </w:rPr>
        <w:t xml:space="preserve">Стороны настоящего Договора пришли к соглашению о совместном осуществлении инвестиционной деятельности в форме капитальных вложений (затрат на новое строительство), направленной на достижение полезного эффекта – строительства квартиры, идентифицирующие признаки которой указаны в п. 1.4. настоящего договора, в 4 пусковом комплексе (строительное обозначение), </w:t>
      </w:r>
      <w:r w:rsidR="00AA1E39">
        <w:rPr>
          <w:rFonts w:ascii="Times New Roman" w:hAnsi="Times New Roman" w:cs="Times New Roman"/>
          <w:sz w:val="24"/>
          <w:szCs w:val="24"/>
        </w:rPr>
        <w:t xml:space="preserve">многофункционального комплекса жилого и нежилого назначения, расположенного по адресу: </w:t>
      </w:r>
      <w:r w:rsidR="00166E93">
        <w:rPr>
          <w:rFonts w:ascii="Times New Roman" w:hAnsi="Times New Roman" w:cs="Times New Roman"/>
          <w:sz w:val="24"/>
          <w:szCs w:val="24"/>
        </w:rPr>
        <w:t>___________________</w:t>
      </w:r>
      <w:r w:rsidR="00AA1E39">
        <w:rPr>
          <w:rFonts w:ascii="Times New Roman" w:hAnsi="Times New Roman" w:cs="Times New Roman"/>
          <w:sz w:val="24"/>
          <w:szCs w:val="24"/>
        </w:rPr>
        <w:t>, (именуемого в дальнейшем Объект).</w:t>
      </w:r>
      <w:proofErr w:type="gramEnd"/>
      <w:r w:rsidR="00AA1E39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87328">
        <w:rPr>
          <w:rFonts w:ascii="Times New Roman" w:hAnsi="Times New Roman" w:cs="Times New Roman"/>
          <w:sz w:val="24"/>
          <w:szCs w:val="24"/>
        </w:rPr>
        <w:t>настоящим договором и действующим законодательством об инвестиционной деятельности Дольщик принимает участие в инвестировании строительства Объекта в качестве инвестора. Инвестициями Дольщика являются денежные средства в размере, предусмотренном п. 2.1. настоящего Договора.</w:t>
      </w:r>
    </w:p>
    <w:p w:rsidR="000929E9" w:rsidRDefault="000929E9" w:rsidP="00F72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п. 1.4. договора указано, что в результате вложения инвестиций в виде долевого участия в финансировании строительства Объекта в размере, указанном в п. 2.1. настоящего Договора, Дольщик</w:t>
      </w:r>
      <w:r w:rsidR="00381515">
        <w:rPr>
          <w:rFonts w:ascii="Times New Roman" w:hAnsi="Times New Roman" w:cs="Times New Roman"/>
          <w:sz w:val="24"/>
          <w:szCs w:val="24"/>
        </w:rPr>
        <w:t xml:space="preserve"> в качестве результата инвестиционной деятельности приобретает право собственности на вновь созданное недвижимое имущество – трехкомнатную квартиру, (именуемую в дальнейшем – «Квартира»), со следующими характеристиками:</w:t>
      </w:r>
      <w:r w:rsidR="001D2141">
        <w:rPr>
          <w:rFonts w:ascii="Times New Roman" w:hAnsi="Times New Roman" w:cs="Times New Roman"/>
          <w:sz w:val="24"/>
          <w:szCs w:val="24"/>
        </w:rPr>
        <w:t xml:space="preserve"> </w:t>
      </w:r>
      <w:r w:rsidR="00166E93">
        <w:rPr>
          <w:rFonts w:ascii="Times New Roman" w:hAnsi="Times New Roman" w:cs="Times New Roman"/>
          <w:sz w:val="24"/>
          <w:szCs w:val="24"/>
        </w:rPr>
        <w:t>_____________________</w:t>
      </w:r>
      <w:r w:rsidR="00774A03">
        <w:rPr>
          <w:rFonts w:ascii="Times New Roman" w:hAnsi="Times New Roman" w:cs="Times New Roman"/>
          <w:sz w:val="24"/>
          <w:szCs w:val="24"/>
        </w:rPr>
        <w:t>.</w:t>
      </w:r>
    </w:p>
    <w:p w:rsidR="00B74162" w:rsidRDefault="00B74162" w:rsidP="00FE2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по договору</w:t>
      </w:r>
      <w:r w:rsidR="00073117">
        <w:rPr>
          <w:rFonts w:ascii="Times New Roman" w:hAnsi="Times New Roman" w:cs="Times New Roman"/>
          <w:sz w:val="24"/>
          <w:szCs w:val="24"/>
        </w:rPr>
        <w:t xml:space="preserve"> произведена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073117">
        <w:rPr>
          <w:rFonts w:ascii="Times New Roman" w:hAnsi="Times New Roman" w:cs="Times New Roman"/>
          <w:sz w:val="24"/>
          <w:szCs w:val="24"/>
        </w:rPr>
        <w:t xml:space="preserve"> полн</w:t>
      </w:r>
      <w:r>
        <w:rPr>
          <w:rFonts w:ascii="Times New Roman" w:hAnsi="Times New Roman" w:cs="Times New Roman"/>
          <w:sz w:val="24"/>
          <w:szCs w:val="24"/>
        </w:rPr>
        <w:t>ом объеме</w:t>
      </w:r>
      <w:r w:rsidR="00073117">
        <w:rPr>
          <w:rFonts w:ascii="Times New Roman" w:hAnsi="Times New Roman" w:cs="Times New Roman"/>
          <w:sz w:val="24"/>
          <w:szCs w:val="24"/>
        </w:rPr>
        <w:t xml:space="preserve">, что подтверждается </w:t>
      </w:r>
      <w:r w:rsidR="008D1F81">
        <w:rPr>
          <w:rFonts w:ascii="Times New Roman" w:hAnsi="Times New Roman" w:cs="Times New Roman"/>
          <w:sz w:val="24"/>
          <w:szCs w:val="24"/>
        </w:rPr>
        <w:t>платежным</w:t>
      </w:r>
      <w:r w:rsidR="00FE21B6">
        <w:rPr>
          <w:rFonts w:ascii="Times New Roman" w:hAnsi="Times New Roman" w:cs="Times New Roman"/>
          <w:sz w:val="24"/>
          <w:szCs w:val="24"/>
        </w:rPr>
        <w:t>и</w:t>
      </w:r>
      <w:r w:rsidR="008D1F81">
        <w:rPr>
          <w:rFonts w:ascii="Times New Roman" w:hAnsi="Times New Roman" w:cs="Times New Roman"/>
          <w:sz w:val="24"/>
          <w:szCs w:val="24"/>
        </w:rPr>
        <w:t xml:space="preserve"> поручени</w:t>
      </w:r>
      <w:r w:rsidR="00FE21B6">
        <w:rPr>
          <w:rFonts w:ascii="Times New Roman" w:hAnsi="Times New Roman" w:cs="Times New Roman"/>
          <w:sz w:val="24"/>
          <w:szCs w:val="24"/>
        </w:rPr>
        <w:t>ями.</w:t>
      </w:r>
    </w:p>
    <w:p w:rsidR="00FE21B6" w:rsidRDefault="00FE21B6" w:rsidP="00FE2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силу п. 3.1.3. договора, срок передачи Обществом Квартиры Дольщику – </w:t>
      </w:r>
      <w:r w:rsidR="00166E93">
        <w:rPr>
          <w:rFonts w:ascii="Times New Roman" w:hAnsi="Times New Roman" w:cs="Times New Roman"/>
          <w:sz w:val="24"/>
          <w:szCs w:val="24"/>
        </w:rPr>
        <w:t>________.</w:t>
      </w:r>
    </w:p>
    <w:p w:rsidR="00166E93" w:rsidRDefault="00166E93" w:rsidP="00FE2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E93" w:rsidRPr="00166E93" w:rsidRDefault="00166E93" w:rsidP="00166E93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</w:pPr>
      <w:r w:rsidRPr="00166E93"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  <w:t>Укажите обстоятельства Вашего дела. Если Вы не знаете, как правильно описать их, обратитесь в нашу организацию для консультации. Мы поможем.</w:t>
      </w:r>
    </w:p>
    <w:p w:rsidR="00166E93" w:rsidRDefault="00166E93" w:rsidP="00FE21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F0677" w:rsidRDefault="001A7900" w:rsidP="009F0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В силу п. 1 ст. 6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</w:t>
      </w:r>
      <w:r w:rsidR="009F0677">
        <w:rPr>
          <w:rFonts w:ascii="Times New Roman" w:hAnsi="Times New Roman" w:cs="Times New Roman"/>
          <w:sz w:val="24"/>
          <w:szCs w:val="24"/>
        </w:rPr>
        <w:t>Застройщик обязан передать участнику долевого строительства объект долевого строительства не позднее срока, который предусмотрен договором и должен быть единым для участников долевого строительства, которым застройщик обязан передать объекты долевого</w:t>
      </w:r>
      <w:proofErr w:type="gramEnd"/>
      <w:r w:rsidR="009F0677">
        <w:rPr>
          <w:rFonts w:ascii="Times New Roman" w:hAnsi="Times New Roman" w:cs="Times New Roman"/>
          <w:sz w:val="24"/>
          <w:szCs w:val="24"/>
        </w:rPr>
        <w:t xml:space="preserve"> строительства, входящие в состав многоквартирного дома и (или) иного объекта недвижимости или в состав </w:t>
      </w:r>
      <w:proofErr w:type="gramStart"/>
      <w:r w:rsidR="009F0677">
        <w:rPr>
          <w:rFonts w:ascii="Times New Roman" w:hAnsi="Times New Roman" w:cs="Times New Roman"/>
          <w:sz w:val="24"/>
          <w:szCs w:val="24"/>
        </w:rPr>
        <w:t>блок-секции</w:t>
      </w:r>
      <w:proofErr w:type="gramEnd"/>
      <w:r w:rsidR="009F0677">
        <w:rPr>
          <w:rFonts w:ascii="Times New Roman" w:hAnsi="Times New Roman" w:cs="Times New Roman"/>
          <w:sz w:val="24"/>
          <w:szCs w:val="24"/>
        </w:rPr>
        <w:t xml:space="preserve"> многоквартирного дома, имеющей отдельный подъезд с выходом на территорию общего пользования, за исключением случая, установленного </w:t>
      </w:r>
      <w:hyperlink r:id="rId8" w:history="1">
        <w:r w:rsidR="009F0677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="009F067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9F0677" w:rsidRDefault="001A7900" w:rsidP="009F067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sz w:val="24"/>
          <w:szCs w:val="24"/>
        </w:rPr>
        <w:t xml:space="preserve">В с силу п. 3 ст. 6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</w:t>
      </w:r>
      <w:r w:rsidR="009F0677">
        <w:rPr>
          <w:rFonts w:ascii="Times New Roman" w:hAnsi="Times New Roman" w:cs="Times New Roman"/>
          <w:sz w:val="24"/>
          <w:szCs w:val="24"/>
        </w:rPr>
        <w:t xml:space="preserve">в случае, если строительство </w:t>
      </w:r>
      <w:r w:rsidR="009F0677">
        <w:rPr>
          <w:rFonts w:ascii="Times New Roman" w:hAnsi="Times New Roman" w:cs="Times New Roman"/>
          <w:sz w:val="24"/>
          <w:szCs w:val="24"/>
        </w:rPr>
        <w:lastRenderedPageBreak/>
        <w:t xml:space="preserve">(создание) многоквартирного дома и (или) иного объекта недвижимости не может быть завершено в предусмотренный договором срок, застройщик не </w:t>
      </w:r>
      <w:proofErr w:type="gramStart"/>
      <w:r w:rsidR="009F067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F0677">
        <w:rPr>
          <w:rFonts w:ascii="Times New Roman" w:hAnsi="Times New Roman" w:cs="Times New Roman"/>
          <w:sz w:val="24"/>
          <w:szCs w:val="24"/>
        </w:rPr>
        <w:t xml:space="preserve"> чем за два месяца до истечения указанного срока </w:t>
      </w:r>
      <w:proofErr w:type="gramStart"/>
      <w:r w:rsidR="009F0677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9F0677">
        <w:rPr>
          <w:rFonts w:ascii="Times New Roman" w:hAnsi="Times New Roman" w:cs="Times New Roman"/>
          <w:sz w:val="24"/>
          <w:szCs w:val="24"/>
        </w:rPr>
        <w:t xml:space="preserve"> направить участнику долевого строительства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</w:t>
      </w:r>
      <w:hyperlink r:id="rId9" w:history="1">
        <w:r w:rsidR="009F067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="009F067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4295A" w:rsidRPr="00566B9D" w:rsidRDefault="001A7900" w:rsidP="00F72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>В силу п. 1 ст. 452 ГК РФ, соглашение об изменении или о расторжении договора совершается в той же форме, что и договор, если из закона, иных правовых актов, договора или обычаев делового оборота не вытекает иное.</w:t>
      </w:r>
    </w:p>
    <w:p w:rsidR="00CD5047" w:rsidRPr="00566B9D" w:rsidRDefault="001A7900" w:rsidP="00CD504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eastAsia="Times New Roman" w:hAnsi="Times New Roman" w:cs="Times New Roman"/>
          <w:sz w:val="24"/>
          <w:szCs w:val="24"/>
        </w:rPr>
        <w:t>Согласно п. 3 ст. 4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договор заключается в письменной форме, подлежит государственной регистрации и считается заключенным с момента такой регистрации, если иное не предусмотрено настоящим Федеральным законом.</w:t>
      </w:r>
      <w:proofErr w:type="gramEnd"/>
    </w:p>
    <w:p w:rsidR="00CD5047" w:rsidRPr="00566B9D" w:rsidRDefault="001A7900" w:rsidP="00CD504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proofErr w:type="spellStart"/>
      <w:r w:rsidRPr="00566B9D">
        <w:rPr>
          <w:rFonts w:ascii="Times New Roman" w:eastAsia="Times New Roman" w:hAnsi="Times New Roman" w:cs="Times New Roman"/>
          <w:sz w:val="24"/>
          <w:szCs w:val="24"/>
        </w:rPr>
        <w:t>п.</w:t>
      </w:r>
      <w:r w:rsidR="00CD5047" w:rsidRPr="00566B9D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r w:rsidR="00CD5047" w:rsidRPr="00566B9D">
        <w:rPr>
          <w:rFonts w:ascii="Times New Roman" w:eastAsia="Times New Roman" w:hAnsi="Times New Roman" w:cs="Times New Roman"/>
          <w:sz w:val="24"/>
          <w:szCs w:val="24"/>
        </w:rPr>
        <w:t>. 2</w:t>
      </w:r>
      <w:r w:rsidRPr="00566B9D">
        <w:rPr>
          <w:rFonts w:ascii="Times New Roman" w:eastAsia="Times New Roman" w:hAnsi="Times New Roman" w:cs="Times New Roman"/>
          <w:sz w:val="24"/>
          <w:szCs w:val="24"/>
        </w:rPr>
        <w:t xml:space="preserve"> п. 4 ст. 4 Федерального закона от 30.12.2004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</w:t>
      </w:r>
      <w:r w:rsidR="00CD5047" w:rsidRPr="00566B9D">
        <w:rPr>
          <w:rFonts w:ascii="Times New Roman" w:eastAsia="Times New Roman" w:hAnsi="Times New Roman" w:cs="Times New Roman"/>
          <w:sz w:val="24"/>
          <w:szCs w:val="24"/>
        </w:rPr>
        <w:t>ации», договор должен содержать</w:t>
      </w:r>
      <w:r w:rsidR="00CD5047" w:rsidRPr="00566B9D">
        <w:rPr>
          <w:rFonts w:ascii="Times New Roman" w:hAnsi="Times New Roman" w:cs="Times New Roman"/>
          <w:sz w:val="24"/>
          <w:szCs w:val="24"/>
        </w:rPr>
        <w:t xml:space="preserve"> срок передачи застройщиком объекта долевого строительства участнику долевого строительства.</w:t>
      </w:r>
    </w:p>
    <w:p w:rsidR="0014295A" w:rsidRPr="00566B9D" w:rsidRDefault="001A7900" w:rsidP="00F72E0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sz w:val="24"/>
          <w:szCs w:val="24"/>
        </w:rPr>
        <w:t xml:space="preserve">В соответствии со ст. 309 Гражданского Кодекса Российской Федерации (далее – ГК РФ), обязательства должны исполняться надлежащим образом. </w:t>
      </w:r>
    </w:p>
    <w:p w:rsidR="00CF2E66" w:rsidRDefault="001A7900" w:rsidP="00CF2E6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B9D">
        <w:rPr>
          <w:rFonts w:ascii="Times New Roman" w:eastAsia="Times New Roman" w:hAnsi="Times New Roman" w:cs="Times New Roman"/>
          <w:sz w:val="24"/>
          <w:szCs w:val="24"/>
        </w:rPr>
        <w:t>В соответствии с п. 1 ст. 330 ГК РФ,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 По требованию об уплате неустойки кредитор не обязан доказывать причинение ему убытков.</w:t>
      </w:r>
    </w:p>
    <w:p w:rsidR="00CF2E66" w:rsidRDefault="001A7900" w:rsidP="00CF2E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</w:rPr>
        <w:t xml:space="preserve">Согласно п. 2 ст. 6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</w:t>
      </w:r>
      <w:r w:rsidR="00E26F28">
        <w:rPr>
          <w:rFonts w:ascii="Times New Roman" w:hAnsi="Times New Roman" w:cs="Times New Roman"/>
          <w:sz w:val="24"/>
          <w:szCs w:val="24"/>
        </w:rPr>
        <w:t>в</w:t>
      </w:r>
      <w:r w:rsidR="00CF2E66">
        <w:rPr>
          <w:rFonts w:ascii="Times New Roman" w:hAnsi="Times New Roman" w:cs="Times New Roman"/>
          <w:sz w:val="24"/>
          <w:szCs w:val="24"/>
        </w:rPr>
        <w:t xml:space="preserve">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0" w:history="1">
        <w:r w:rsidR="00CF2E66">
          <w:rPr>
            <w:rFonts w:ascii="Times New Roman" w:hAnsi="Times New Roman" w:cs="Times New Roman"/>
            <w:color w:val="0000FF"/>
            <w:sz w:val="24"/>
            <w:szCs w:val="24"/>
          </w:rPr>
          <w:t>ставки рефинансирования</w:t>
        </w:r>
      </w:hyperlink>
      <w:r w:rsidR="00CF2E66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proofErr w:type="gramEnd"/>
      <w:r w:rsidR="00CF2E66">
        <w:rPr>
          <w:rFonts w:ascii="Times New Roman" w:hAnsi="Times New Roman" w:cs="Times New Roman"/>
          <w:sz w:val="24"/>
          <w:szCs w:val="24"/>
        </w:rPr>
        <w:t>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14295A" w:rsidRPr="00566B9D" w:rsidRDefault="001A7900" w:rsidP="00F72E0B">
      <w:pPr>
        <w:shd w:val="clear" w:color="auto" w:fill="FFFFFF"/>
        <w:spacing w:after="0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highlight w:val="white"/>
        </w:rPr>
      </w:pPr>
      <w:proofErr w:type="gramStart"/>
      <w:r w:rsidRPr="00566B9D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ст. 9 Федерального закона от 26.01.1996 г. № 15-ФЗ «О введении в действие части второй Гражданского кодекса Российской Федерации», 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Гражданским кодексом Российской Федерации, а</w:t>
      </w:r>
      <w:proofErr w:type="gramEnd"/>
      <w:r w:rsidRPr="00566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правами, предоставленными потребителю Законом Российской Федерации «О защите прав потребителей» и изданными в соответствии с ним иными правовыми актами.</w:t>
      </w:r>
      <w:r w:rsidRPr="00566B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4295A" w:rsidRPr="00566B9D" w:rsidRDefault="001A7900" w:rsidP="00F72E0B">
      <w:pPr>
        <w:pStyle w:val="ac"/>
        <w:spacing w:beforeAutospacing="0" w:after="0" w:afterAutospacing="0"/>
        <w:ind w:firstLine="709"/>
        <w:jc w:val="both"/>
      </w:pPr>
      <w:proofErr w:type="gramStart"/>
      <w:r w:rsidRPr="00566B9D">
        <w:t>В силу п. 9 ст. 4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акты», к отношениям, вытекающим из договора, заключённого гражданином - участником долевого строительства исключительно</w:t>
      </w:r>
      <w:r w:rsidRPr="00566B9D">
        <w:rPr>
          <w:rStyle w:val="apple-converted-space"/>
        </w:rPr>
        <w:t> </w:t>
      </w:r>
      <w:r w:rsidRPr="00566B9D">
        <w:t xml:space="preserve">для личных, семейных, домашних и иных нужд, не связанных с осуществлением предпринимательской деятельности, применяется законодательство </w:t>
      </w:r>
      <w:r w:rsidRPr="00566B9D">
        <w:lastRenderedPageBreak/>
        <w:t>Российской Федерации о</w:t>
      </w:r>
      <w:proofErr w:type="gramEnd"/>
      <w:r w:rsidRPr="00566B9D">
        <w:t xml:space="preserve"> защите прав потребителей в части, не урегулированной настоящим Федеральным законом.</w:t>
      </w:r>
    </w:p>
    <w:p w:rsidR="0014295A" w:rsidRPr="00566B9D" w:rsidRDefault="001A7900" w:rsidP="00F72E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sz w:val="24"/>
          <w:szCs w:val="24"/>
        </w:rPr>
        <w:t xml:space="preserve">В соответствии со ст. 15 Закона РФ «О защите прав потребителей», моральный вред, причиненный потребителю вследствие нарушения изготовителем (продавцом)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566B9D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566B9D">
        <w:rPr>
          <w:rFonts w:ascii="Times New Roman" w:hAnsi="Times New Roman" w:cs="Times New Roman"/>
          <w:sz w:val="24"/>
          <w:szCs w:val="24"/>
        </w:rPr>
        <w:t xml:space="preserve"> вреда при наличии его вины. Компенсация морального вреда осуществляется независимо от возмещения имущественного вреда и понесенных потребителем убытков.</w:t>
      </w:r>
    </w:p>
    <w:p w:rsidR="0014295A" w:rsidRDefault="001A7900" w:rsidP="00F72E0B">
      <w:pPr>
        <w:pStyle w:val="s1"/>
        <w:spacing w:beforeAutospacing="0" w:after="0" w:afterAutospacing="0"/>
        <w:ind w:firstLine="709"/>
        <w:jc w:val="both"/>
      </w:pPr>
      <w:proofErr w:type="gramStart"/>
      <w:r w:rsidRPr="00566B9D">
        <w:t xml:space="preserve">В соответствии с вышеизложенным, руководствуясь ст. 15, 309 ГК РФ, </w:t>
      </w:r>
      <w:r w:rsidRPr="00566B9D">
        <w:rPr>
          <w:shd w:val="clear" w:color="auto" w:fill="FFFFFF"/>
        </w:rPr>
        <w:t xml:space="preserve">ст. ст. 15 Закона РФ </w:t>
      </w:r>
      <w:r w:rsidRPr="00566B9D">
        <w:t xml:space="preserve">от 07.02.1992 г. № 2300-1 </w:t>
      </w:r>
      <w:r w:rsidRPr="00566B9D">
        <w:rPr>
          <w:shd w:val="clear" w:color="auto" w:fill="FFFFFF"/>
        </w:rPr>
        <w:t xml:space="preserve">«О защите прав потребителей», </w:t>
      </w:r>
      <w:r w:rsidRPr="00566B9D">
        <w:rPr>
          <w:highlight w:val="white"/>
        </w:rPr>
        <w:t>ст.</w:t>
      </w:r>
      <w:r w:rsidR="00B07597">
        <w:rPr>
          <w:highlight w:val="white"/>
        </w:rPr>
        <w:t xml:space="preserve"> ст.</w:t>
      </w:r>
      <w:r w:rsidRPr="00566B9D">
        <w:rPr>
          <w:highlight w:val="white"/>
        </w:rPr>
        <w:t xml:space="preserve"> 5</w:t>
      </w:r>
      <w:r w:rsidR="00B07597">
        <w:rPr>
          <w:highlight w:val="white"/>
        </w:rPr>
        <w:t>-</w:t>
      </w:r>
      <w:r w:rsidRPr="00566B9D">
        <w:rPr>
          <w:highlight w:val="white"/>
        </w:rPr>
        <w:t>9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</w:t>
      </w:r>
      <w:proofErr w:type="gramEnd"/>
    </w:p>
    <w:p w:rsidR="00166E93" w:rsidRDefault="00166E93" w:rsidP="00F72E0B">
      <w:pPr>
        <w:pStyle w:val="s1"/>
        <w:spacing w:beforeAutospacing="0" w:after="0" w:afterAutospacing="0"/>
        <w:ind w:firstLine="709"/>
        <w:jc w:val="both"/>
      </w:pPr>
    </w:p>
    <w:p w:rsidR="00166E93" w:rsidRPr="00166E93" w:rsidRDefault="00166E93" w:rsidP="00166E93">
      <w:pPr>
        <w:widowControl w:val="0"/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</w:pPr>
      <w:r w:rsidRPr="00166E93"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  <w:t>Укажите статьи, которые регулируют Вашу ситуацию. Если Вы не знаете данные статьи, обратитесь в нашу организацию для консультации. Мы поможем.</w:t>
      </w:r>
    </w:p>
    <w:p w:rsidR="00A67275" w:rsidRDefault="00A67275">
      <w:pPr>
        <w:suppressAutoHyphens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4295A" w:rsidRPr="00566B9D" w:rsidRDefault="001A7900" w:rsidP="00F72E0B">
      <w:pPr>
        <w:suppressAutoHyphens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B9D">
        <w:rPr>
          <w:rFonts w:ascii="Times New Roman" w:hAnsi="Times New Roman" w:cs="Times New Roman"/>
          <w:b/>
          <w:sz w:val="24"/>
          <w:szCs w:val="24"/>
        </w:rPr>
        <w:t>Про</w:t>
      </w:r>
      <w:r w:rsidR="000A7466">
        <w:rPr>
          <w:rFonts w:ascii="Times New Roman" w:hAnsi="Times New Roman" w:cs="Times New Roman"/>
          <w:b/>
          <w:sz w:val="24"/>
          <w:szCs w:val="24"/>
        </w:rPr>
        <w:t>сим</w:t>
      </w:r>
      <w:r w:rsidRPr="00566B9D">
        <w:rPr>
          <w:rFonts w:ascii="Times New Roman" w:hAnsi="Times New Roman" w:cs="Times New Roman"/>
          <w:b/>
          <w:sz w:val="24"/>
          <w:szCs w:val="24"/>
        </w:rPr>
        <w:t xml:space="preserve"> в течение 10 дней, с момента получения настоящей претензии:</w:t>
      </w:r>
    </w:p>
    <w:p w:rsidR="0014295A" w:rsidRPr="00566B9D" w:rsidRDefault="0014295A" w:rsidP="00F72E0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93" w:rsidRPr="00166E93" w:rsidRDefault="00166E93" w:rsidP="00166E93">
      <w:pPr>
        <w:widowControl w:val="0"/>
        <w:spacing w:after="0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166E93">
        <w:rPr>
          <w:rFonts w:ascii="Times New Roman" w:eastAsia="Calibri" w:hAnsi="Times New Roman" w:cs="Times New Roman"/>
          <w:i/>
          <w:sz w:val="24"/>
          <w:szCs w:val="24"/>
        </w:rPr>
        <w:t>Укажите Ваши требования. Если Вы не знаете, какие требования заявить, обратитесь в нашу организацию для консультации. Мы поможем.</w:t>
      </w:r>
    </w:p>
    <w:p w:rsidR="0014295A" w:rsidRPr="00566B9D" w:rsidRDefault="0014295A" w:rsidP="00F72E0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295A" w:rsidRDefault="001A7900" w:rsidP="00EC7B7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B9D">
        <w:rPr>
          <w:rFonts w:ascii="Times New Roman" w:hAnsi="Times New Roman" w:cs="Times New Roman"/>
          <w:sz w:val="24"/>
          <w:szCs w:val="24"/>
        </w:rPr>
        <w:t>Приложения:</w:t>
      </w:r>
    </w:p>
    <w:p w:rsidR="00166E93" w:rsidRDefault="00166E93" w:rsidP="00EC7B7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6E93" w:rsidRPr="00166E93" w:rsidRDefault="00166E93" w:rsidP="00166E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0"/>
          <w:lang w:eastAsia="ru-RU"/>
        </w:rPr>
      </w:pPr>
      <w:r w:rsidRPr="00166E93">
        <w:rPr>
          <w:rFonts w:ascii="Times New Roman" w:eastAsia="Times New Roman" w:hAnsi="Times New Roman" w:cs="Times New Roman"/>
          <w:i/>
          <w:color w:val="00000A"/>
          <w:sz w:val="24"/>
          <w:szCs w:val="20"/>
          <w:lang w:eastAsia="ru-RU"/>
        </w:rPr>
        <w:t>Укажите документы, которые регулируют Вашу ситуацию. Если Вы не знаете, какие документы нужно приложить, обратитесь в нашу организацию для консультации. Мы поможем.</w:t>
      </w:r>
    </w:p>
    <w:p w:rsidR="00166E93" w:rsidRPr="00566B9D" w:rsidRDefault="00166E93" w:rsidP="00EC7B7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66E93" w:rsidRPr="00566B9D" w:rsidSect="00067876"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C1" w:rsidRDefault="00C468C1">
      <w:pPr>
        <w:spacing w:after="0"/>
      </w:pPr>
      <w:r>
        <w:separator/>
      </w:r>
    </w:p>
  </w:endnote>
  <w:endnote w:type="continuationSeparator" w:id="0">
    <w:p w:rsidR="00C468C1" w:rsidRDefault="00C468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637799"/>
      <w:docPartObj>
        <w:docPartGallery w:val="Page Numbers (Bottom of Page)"/>
        <w:docPartUnique/>
      </w:docPartObj>
    </w:sdtPr>
    <w:sdtEndPr/>
    <w:sdtContent>
      <w:p w:rsidR="001A7900" w:rsidRDefault="001A7900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66E93">
          <w:rPr>
            <w:noProof/>
          </w:rPr>
          <w:t>3</w:t>
        </w:r>
        <w:r>
          <w:fldChar w:fldCharType="end"/>
        </w:r>
      </w:p>
    </w:sdtContent>
  </w:sdt>
  <w:p w:rsidR="001A7900" w:rsidRDefault="001A7900">
    <w:pPr>
      <w:pStyle w:val="ab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C1" w:rsidRDefault="00C468C1">
      <w:pPr>
        <w:spacing w:after="0"/>
      </w:pPr>
      <w:r>
        <w:separator/>
      </w:r>
    </w:p>
  </w:footnote>
  <w:footnote w:type="continuationSeparator" w:id="0">
    <w:p w:rsidR="00C468C1" w:rsidRDefault="00C468C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5A"/>
    <w:rsid w:val="00003F1C"/>
    <w:rsid w:val="000046DC"/>
    <w:rsid w:val="00005C68"/>
    <w:rsid w:val="00041DA2"/>
    <w:rsid w:val="00060BF7"/>
    <w:rsid w:val="0006198B"/>
    <w:rsid w:val="000636DA"/>
    <w:rsid w:val="00067876"/>
    <w:rsid w:val="00073117"/>
    <w:rsid w:val="00087ACD"/>
    <w:rsid w:val="00092880"/>
    <w:rsid w:val="000929E9"/>
    <w:rsid w:val="000A7466"/>
    <w:rsid w:val="001057D1"/>
    <w:rsid w:val="0014295A"/>
    <w:rsid w:val="00147FC2"/>
    <w:rsid w:val="00166427"/>
    <w:rsid w:val="00166E93"/>
    <w:rsid w:val="00167A7F"/>
    <w:rsid w:val="0019444D"/>
    <w:rsid w:val="001A7881"/>
    <w:rsid w:val="001A7900"/>
    <w:rsid w:val="001C7791"/>
    <w:rsid w:val="001D2141"/>
    <w:rsid w:val="002375FB"/>
    <w:rsid w:val="00237C43"/>
    <w:rsid w:val="0025091B"/>
    <w:rsid w:val="00256F51"/>
    <w:rsid w:val="0026211C"/>
    <w:rsid w:val="002C19B9"/>
    <w:rsid w:val="002F178B"/>
    <w:rsid w:val="002F65B1"/>
    <w:rsid w:val="003237D5"/>
    <w:rsid w:val="00344BA4"/>
    <w:rsid w:val="00351153"/>
    <w:rsid w:val="00353070"/>
    <w:rsid w:val="00381515"/>
    <w:rsid w:val="00395B54"/>
    <w:rsid w:val="003D5DEC"/>
    <w:rsid w:val="004018CA"/>
    <w:rsid w:val="004152FD"/>
    <w:rsid w:val="00465D5F"/>
    <w:rsid w:val="00490A44"/>
    <w:rsid w:val="004B7AFE"/>
    <w:rsid w:val="004C340B"/>
    <w:rsid w:val="004D06B1"/>
    <w:rsid w:val="004F24C6"/>
    <w:rsid w:val="004F275C"/>
    <w:rsid w:val="004F294B"/>
    <w:rsid w:val="004F69E0"/>
    <w:rsid w:val="004F783C"/>
    <w:rsid w:val="00512DE7"/>
    <w:rsid w:val="00536EB1"/>
    <w:rsid w:val="00566B9D"/>
    <w:rsid w:val="005733F1"/>
    <w:rsid w:val="005A2A73"/>
    <w:rsid w:val="005A54EA"/>
    <w:rsid w:val="005C1EEB"/>
    <w:rsid w:val="005F4E13"/>
    <w:rsid w:val="00611BA0"/>
    <w:rsid w:val="00633AEC"/>
    <w:rsid w:val="006345D2"/>
    <w:rsid w:val="006429AF"/>
    <w:rsid w:val="00663CAA"/>
    <w:rsid w:val="00696675"/>
    <w:rsid w:val="00697E1B"/>
    <w:rsid w:val="006A6CD4"/>
    <w:rsid w:val="006E4415"/>
    <w:rsid w:val="00721A7D"/>
    <w:rsid w:val="00735250"/>
    <w:rsid w:val="00754870"/>
    <w:rsid w:val="007647FB"/>
    <w:rsid w:val="00774A03"/>
    <w:rsid w:val="00774D3F"/>
    <w:rsid w:val="007B5E6A"/>
    <w:rsid w:val="00810789"/>
    <w:rsid w:val="008139E9"/>
    <w:rsid w:val="00867D46"/>
    <w:rsid w:val="008702EC"/>
    <w:rsid w:val="00872642"/>
    <w:rsid w:val="008B6CCD"/>
    <w:rsid w:val="008C3CDD"/>
    <w:rsid w:val="008D1F81"/>
    <w:rsid w:val="008D5720"/>
    <w:rsid w:val="00903016"/>
    <w:rsid w:val="00926929"/>
    <w:rsid w:val="00981553"/>
    <w:rsid w:val="009830ED"/>
    <w:rsid w:val="009C09BB"/>
    <w:rsid w:val="009F0677"/>
    <w:rsid w:val="00A3069C"/>
    <w:rsid w:val="00A335EB"/>
    <w:rsid w:val="00A574C5"/>
    <w:rsid w:val="00A67275"/>
    <w:rsid w:val="00A87A2F"/>
    <w:rsid w:val="00AA1E39"/>
    <w:rsid w:val="00AC343C"/>
    <w:rsid w:val="00AD5CD0"/>
    <w:rsid w:val="00B02B2F"/>
    <w:rsid w:val="00B07597"/>
    <w:rsid w:val="00B2428B"/>
    <w:rsid w:val="00B243F1"/>
    <w:rsid w:val="00B4462D"/>
    <w:rsid w:val="00B5244D"/>
    <w:rsid w:val="00B74162"/>
    <w:rsid w:val="00B82C9F"/>
    <w:rsid w:val="00B92335"/>
    <w:rsid w:val="00BB0945"/>
    <w:rsid w:val="00BB16EE"/>
    <w:rsid w:val="00BC64FA"/>
    <w:rsid w:val="00BE5E06"/>
    <w:rsid w:val="00C070C6"/>
    <w:rsid w:val="00C43DF8"/>
    <w:rsid w:val="00C468C1"/>
    <w:rsid w:val="00C6749C"/>
    <w:rsid w:val="00CA4597"/>
    <w:rsid w:val="00CB1057"/>
    <w:rsid w:val="00CB4E2A"/>
    <w:rsid w:val="00CB666F"/>
    <w:rsid w:val="00CC0097"/>
    <w:rsid w:val="00CC27A8"/>
    <w:rsid w:val="00CD5047"/>
    <w:rsid w:val="00CE5963"/>
    <w:rsid w:val="00CE70F2"/>
    <w:rsid w:val="00CF2E66"/>
    <w:rsid w:val="00CF4C38"/>
    <w:rsid w:val="00D159FD"/>
    <w:rsid w:val="00D2277E"/>
    <w:rsid w:val="00D324C6"/>
    <w:rsid w:val="00D87328"/>
    <w:rsid w:val="00DA7277"/>
    <w:rsid w:val="00DB5373"/>
    <w:rsid w:val="00DC3144"/>
    <w:rsid w:val="00DE466C"/>
    <w:rsid w:val="00E0635F"/>
    <w:rsid w:val="00E135F5"/>
    <w:rsid w:val="00E16BD8"/>
    <w:rsid w:val="00E2564B"/>
    <w:rsid w:val="00E26F28"/>
    <w:rsid w:val="00EC4ACC"/>
    <w:rsid w:val="00EC7B78"/>
    <w:rsid w:val="00EE1ED1"/>
    <w:rsid w:val="00EF058D"/>
    <w:rsid w:val="00EF2A7E"/>
    <w:rsid w:val="00F02264"/>
    <w:rsid w:val="00F51D98"/>
    <w:rsid w:val="00F65B5C"/>
    <w:rsid w:val="00F72E0B"/>
    <w:rsid w:val="00FD08A5"/>
    <w:rsid w:val="00FE21B6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C"/>
    <w:pPr>
      <w:suppressAutoHyphens/>
      <w:spacing w:after="20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3EC5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B23CC"/>
  </w:style>
  <w:style w:type="character" w:customStyle="1" w:styleId="apple-converted-space">
    <w:name w:val="apple-converted-space"/>
    <w:basedOn w:val="a0"/>
    <w:qFormat/>
    <w:rsid w:val="006F1059"/>
  </w:style>
  <w:style w:type="character" w:customStyle="1" w:styleId="r">
    <w:name w:val="r"/>
    <w:basedOn w:val="a0"/>
    <w:qFormat/>
    <w:rsid w:val="006F1059"/>
  </w:style>
  <w:style w:type="character" w:customStyle="1" w:styleId="-">
    <w:name w:val="Интернет-ссылка"/>
    <w:basedOn w:val="a0"/>
    <w:uiPriority w:val="99"/>
    <w:unhideWhenUsed/>
    <w:rsid w:val="00BA34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0E3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qFormat/>
    <w:rsid w:val="000E3EC5"/>
  </w:style>
  <w:style w:type="character" w:customStyle="1" w:styleId="a4">
    <w:name w:val="Верхний колонтитул Знак"/>
    <w:basedOn w:val="a0"/>
    <w:uiPriority w:val="99"/>
    <w:semiHidden/>
    <w:qFormat/>
    <w:rsid w:val="00D3210D"/>
  </w:style>
  <w:style w:type="character" w:customStyle="1" w:styleId="3f3f3f3f3f3f3f3f-3f3f3f3f3f3f">
    <w:name w:val="И3fн3fт3fе3fр3fн3fе3fт3f-с3fс3fы3fл3fк3fа3f"/>
    <w:basedOn w:val="a0"/>
    <w:uiPriority w:val="99"/>
    <w:qFormat/>
    <w:rsid w:val="004A52E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3f3f3f3f3f3f3f3f3f">
    <w:name w:val="В3fы3fд3fе3fл3fе3fн3fи3fе3f"/>
    <w:basedOn w:val="a0"/>
    <w:uiPriority w:val="99"/>
    <w:qFormat/>
    <w:rsid w:val="00D5392A"/>
    <w:rPr>
      <w:i/>
      <w:i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AB23CC"/>
    <w:pPr>
      <w:ind w:left="720"/>
      <w:contextualSpacing/>
    </w:pPr>
  </w:style>
  <w:style w:type="paragraph" w:styleId="ab">
    <w:name w:val="footer"/>
    <w:basedOn w:val="a"/>
    <w:uiPriority w:val="99"/>
    <w:unhideWhenUsed/>
    <w:rsid w:val="00AB23CC"/>
    <w:pPr>
      <w:tabs>
        <w:tab w:val="center" w:pos="4677"/>
        <w:tab w:val="right" w:pos="9355"/>
      </w:tabs>
      <w:spacing w:after="0"/>
    </w:pPr>
  </w:style>
  <w:style w:type="paragraph" w:styleId="ac">
    <w:name w:val="Normal (Web)"/>
    <w:basedOn w:val="a"/>
    <w:uiPriority w:val="99"/>
    <w:unhideWhenUsed/>
    <w:qFormat/>
    <w:rsid w:val="00DB12C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qFormat/>
    <w:rsid w:val="00F578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D3210D"/>
    <w:pPr>
      <w:tabs>
        <w:tab w:val="center" w:pos="4677"/>
        <w:tab w:val="right" w:pos="9355"/>
      </w:tabs>
      <w:spacing w:after="0"/>
    </w:pPr>
  </w:style>
  <w:style w:type="paragraph" w:customStyle="1" w:styleId="uni">
    <w:name w:val="uni"/>
    <w:basedOn w:val="a"/>
    <w:qFormat/>
    <w:rsid w:val="00D7364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9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06198B"/>
    <w:rPr>
      <w:i/>
      <w:iCs/>
    </w:rPr>
  </w:style>
  <w:style w:type="paragraph" w:customStyle="1" w:styleId="ConsPlusNormal">
    <w:name w:val="ConsPlusNormal"/>
    <w:rsid w:val="004F27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CC"/>
    <w:pPr>
      <w:suppressAutoHyphens/>
      <w:spacing w:after="200" w:line="240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E3EC5"/>
    <w:pPr>
      <w:spacing w:beforeAutospacing="1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AB23CC"/>
  </w:style>
  <w:style w:type="character" w:customStyle="1" w:styleId="apple-converted-space">
    <w:name w:val="apple-converted-space"/>
    <w:basedOn w:val="a0"/>
    <w:qFormat/>
    <w:rsid w:val="006F1059"/>
  </w:style>
  <w:style w:type="character" w:customStyle="1" w:styleId="r">
    <w:name w:val="r"/>
    <w:basedOn w:val="a0"/>
    <w:qFormat/>
    <w:rsid w:val="006F1059"/>
  </w:style>
  <w:style w:type="character" w:customStyle="1" w:styleId="-">
    <w:name w:val="Интернет-ссылка"/>
    <w:basedOn w:val="a0"/>
    <w:uiPriority w:val="99"/>
    <w:unhideWhenUsed/>
    <w:rsid w:val="00BA34D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qFormat/>
    <w:rsid w:val="000E3E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0">
    <w:name w:val="s_10"/>
    <w:basedOn w:val="a0"/>
    <w:qFormat/>
    <w:rsid w:val="000E3EC5"/>
  </w:style>
  <w:style w:type="character" w:customStyle="1" w:styleId="a4">
    <w:name w:val="Верхний колонтитул Знак"/>
    <w:basedOn w:val="a0"/>
    <w:uiPriority w:val="99"/>
    <w:semiHidden/>
    <w:qFormat/>
    <w:rsid w:val="00D3210D"/>
  </w:style>
  <w:style w:type="character" w:customStyle="1" w:styleId="3f3f3f3f3f3f3f3f-3f3f3f3f3f3f">
    <w:name w:val="И3fн3fт3fе3fр3fн3fе3fт3f-с3fс3fы3fл3fк3fа3f"/>
    <w:basedOn w:val="a0"/>
    <w:uiPriority w:val="99"/>
    <w:qFormat/>
    <w:rsid w:val="004A52E8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3f3f3f3f3f3f3f3f3f">
    <w:name w:val="В3fы3fд3fе3fл3fе3fн3fи3fе3f"/>
    <w:basedOn w:val="a0"/>
    <w:uiPriority w:val="99"/>
    <w:qFormat/>
    <w:rsid w:val="00D5392A"/>
    <w:rPr>
      <w:i/>
      <w:iCs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List Paragraph"/>
    <w:basedOn w:val="a"/>
    <w:uiPriority w:val="34"/>
    <w:qFormat/>
    <w:rsid w:val="00AB23CC"/>
    <w:pPr>
      <w:ind w:left="720"/>
      <w:contextualSpacing/>
    </w:pPr>
  </w:style>
  <w:style w:type="paragraph" w:styleId="ab">
    <w:name w:val="footer"/>
    <w:basedOn w:val="a"/>
    <w:uiPriority w:val="99"/>
    <w:unhideWhenUsed/>
    <w:rsid w:val="00AB23CC"/>
    <w:pPr>
      <w:tabs>
        <w:tab w:val="center" w:pos="4677"/>
        <w:tab w:val="right" w:pos="9355"/>
      </w:tabs>
      <w:spacing w:after="0"/>
    </w:pPr>
  </w:style>
  <w:style w:type="paragraph" w:styleId="ac">
    <w:name w:val="Normal (Web)"/>
    <w:basedOn w:val="a"/>
    <w:uiPriority w:val="99"/>
    <w:unhideWhenUsed/>
    <w:qFormat/>
    <w:rsid w:val="00DB12C7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qFormat/>
    <w:rsid w:val="000E3EC5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qFormat/>
    <w:rsid w:val="00F57886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semiHidden/>
    <w:unhideWhenUsed/>
    <w:rsid w:val="00D3210D"/>
    <w:pPr>
      <w:tabs>
        <w:tab w:val="center" w:pos="4677"/>
        <w:tab w:val="right" w:pos="9355"/>
      </w:tabs>
      <w:spacing w:after="0"/>
    </w:pPr>
  </w:style>
  <w:style w:type="paragraph" w:customStyle="1" w:styleId="uni">
    <w:name w:val="uni"/>
    <w:basedOn w:val="a"/>
    <w:qFormat/>
    <w:rsid w:val="00D73644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619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Emphasis"/>
    <w:basedOn w:val="a0"/>
    <w:uiPriority w:val="20"/>
    <w:qFormat/>
    <w:rsid w:val="0006198B"/>
    <w:rPr>
      <w:i/>
      <w:iCs/>
    </w:rPr>
  </w:style>
  <w:style w:type="paragraph" w:customStyle="1" w:styleId="ConsPlusNormal">
    <w:name w:val="ConsPlusNormal"/>
    <w:rsid w:val="004F275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0036E28EE90EDFCFF366B6294FFA7896CD4A21E2FF9D391D52F5BA9EE10138C8164EB5F070361CDC7C93111C19312BAA61F1BF975326EAN8ZE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D9C121EBB826AD23604B2A009536FCF042AF52B70CE1E24450D550206EC266AE8959C5DD79422825569F1EEY0h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E7464A0498A6B34CAAD8596A3367D9D062F64A43C97C85D4830B209EE1DED527A0E7CEA2E4C10F0EA3D9804A4CD6A6F0AAB864AFD936D6j0Z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9158-40AF-4E7F-9E15-B2B3A2CE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Степанов</cp:lastModifiedBy>
  <cp:revision>3</cp:revision>
  <cp:lastPrinted>2016-03-21T15:33:00Z</cp:lastPrinted>
  <dcterms:created xsi:type="dcterms:W3CDTF">2021-03-22T15:09:00Z</dcterms:created>
  <dcterms:modified xsi:type="dcterms:W3CDTF">2021-04-01T15:13:00Z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